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0C" w:rsidRDefault="007E480C" w:rsidP="007E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</w:p>
    <w:p w:rsidR="00A15A95" w:rsidRDefault="00CE44EF" w:rsidP="00A1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A95">
        <w:rPr>
          <w:rFonts w:ascii="Times New Roman" w:hAnsi="Times New Roman" w:cs="Times New Roman"/>
          <w:b/>
          <w:sz w:val="28"/>
          <w:szCs w:val="28"/>
        </w:rPr>
        <w:t>«Как стимулировать речевое развитие ребенка»?</w:t>
      </w:r>
    </w:p>
    <w:p w:rsidR="00B16C08" w:rsidRDefault="00A15A95" w:rsidP="001D1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E480C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  <w:r w:rsidR="00B16C08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1D1A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6C08">
        <w:rPr>
          <w:rFonts w:ascii="Times New Roman" w:hAnsi="Times New Roman" w:cs="Times New Roman"/>
          <w:b/>
          <w:sz w:val="28"/>
          <w:szCs w:val="28"/>
        </w:rPr>
        <w:t>Диденко Е.Ф.</w:t>
      </w:r>
    </w:p>
    <w:p w:rsidR="00B16C08" w:rsidRDefault="00B16C08" w:rsidP="00B1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0155" cy="3046095"/>
            <wp:effectExtent l="19050" t="0" r="0" b="0"/>
            <wp:docPr id="2" name="Рисунок 1" descr="https://avatars.mds.yandex.net/i?id=07a7ac50293b78ce44bb097d2e9401ad12daaac0-55988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7a7ac50293b78ce44bb097d2e9401ad12daaac0-55988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08" w:rsidRDefault="00B16C08" w:rsidP="00B1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</w:p>
    <w:p w:rsidR="00B16C08" w:rsidRDefault="00B16C08" w:rsidP="00B16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стимулировать речевое развитие ребенка»?</w:t>
      </w:r>
    </w:p>
    <w:p w:rsidR="00B16C08" w:rsidRPr="003057A3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7A3">
        <w:rPr>
          <w:rFonts w:ascii="Times New Roman" w:hAnsi="Times New Roman" w:cs="Times New Roman"/>
          <w:sz w:val="28"/>
          <w:szCs w:val="28"/>
        </w:rPr>
        <w:t>Если ребенок в 2—2,5 года совсем не говорит или говорит мало слов — это вызывает тревогу у родителей, и они обращаются к врачу.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7A3">
        <w:rPr>
          <w:rFonts w:ascii="Times New Roman" w:hAnsi="Times New Roman" w:cs="Times New Roman"/>
          <w:sz w:val="28"/>
          <w:szCs w:val="28"/>
        </w:rPr>
        <w:t xml:space="preserve"> известно, что речевое развитие ребенка может идти скачкообразно: сначала накапливается пассивный словарь, хотя в активной речи еще большое место занимает лепет, произнесение отдельных звукосочетаний. Затем происходит резкий скачок (обычно после полутора лет), и очень быстро растет запас активно употребляемых слов.</w:t>
      </w:r>
      <w:r w:rsidRPr="003057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3057A3">
        <w:rPr>
          <w:rFonts w:ascii="Times New Roman" w:hAnsi="Times New Roman" w:cs="Times New Roman"/>
          <w:sz w:val="28"/>
          <w:szCs w:val="28"/>
        </w:rPr>
        <w:t xml:space="preserve">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Pr="003057A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057A3">
        <w:rPr>
          <w:rFonts w:ascii="Times New Roman" w:hAnsi="Times New Roman" w:cs="Times New Roman"/>
          <w:sz w:val="28"/>
          <w:szCs w:val="28"/>
        </w:rPr>
        <w:t xml:space="preserve">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</w:t>
      </w:r>
    </w:p>
    <w:p w:rsidR="00B16C08" w:rsidRDefault="00B16C08" w:rsidP="00B16C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57A3">
        <w:rPr>
          <w:rFonts w:ascii="Times New Roman" w:hAnsi="Times New Roman" w:cs="Times New Roman"/>
          <w:sz w:val="28"/>
          <w:szCs w:val="28"/>
        </w:rPr>
        <w:t>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C08" w:rsidRDefault="00B16C08" w:rsidP="00B16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Разговор с самим собой.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 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Параллельный разговор. Вы описываете все действия ребенка: что он видит, слышит, чувствует, трогает. Используя этот прием, вы как бы подсказываете малышу слова, выражающие его опыт.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Провокация, 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малыш, показывая на полку с игрушками, просительно смотрит на вас, дайте ему не ту игрушку, какую он хочет.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возмущен, но охотно активизирует свои речевые возможности, чувствуя себя намного сообразительнее взрослого. </w:t>
      </w:r>
    </w:p>
    <w:p w:rsidR="001D1AED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Распространение. 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 «Суп едят ложкой». Этим приемом вы постепенно подводите ребенка к тому, чтобы он овладевал более сложными языковыми формами, учился заканчивать свою мысль. 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Приговоры. Использование игровых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приговоров в совместной деятельности с малышами доставляет им огромную радость, способствует непроизвольному обучению, умению вслушиваться в звуки речи, улавливать ее ритм и постепенно проникать в ее смысл. 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Выбор.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» 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Продуктивные виды деятельности. Для многих своих мыслей и предложений ребенок не находит подходящих слов и выражает их другими способами — через рисование,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мысли с помощью зарисовки. Известный психолог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 детское 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 </w:t>
      </w:r>
    </w:p>
    <w:p w:rsidR="00B16C08" w:rsidRDefault="00B16C08" w:rsidP="00B16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Музыкальные игры. Значение музыкальных игр в речевом развитии ребенка трудно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проговаривает только окончания или последние слова песенных строк. Не переживайте — вскоре он начнет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небольшие песенки целиком, искажая, возможно, некоторые слова. Пойте и вы с ним, но, в отличие от него, пойте ее правильно. </w:t>
      </w:r>
    </w:p>
    <w:p w:rsidR="00B87326" w:rsidRDefault="00B16C08" w:rsidP="00B16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Уровень развития речи детей находится в прямой зависимости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движений рук. Случайно ли это? В электрофизиологических исследованиях было обнаружено, что, когда ребенок производит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пальцами, у него резко усиливается согласованная деятельность лобных (двигательная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развития речи детей первых лет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 Чтобы развить ручную умелость,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и речевую активность ребенка, можно: • запускать пальцами мелкие волчки; • разминать пальцами пластилин, глину, мять руками поролоновые шарики, губку; • рвать на мелкие куски бумагу; • сжимать и разжимать кулачки,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можно играть, как будто кулачок — бутончик цветка; • делать сжатый кулачок мягким (его можно легко разжать) и крепким; • «ходить» по столу указательным и средним пальцами правой и левой руки (по очереди) сначала медленно, потом быстро; • показать отдельно только один большой палец; • махать в воздухе только пальцами; • кистями рук делать «фонарики»; • хлопать в ладоши тихо и громко, в разном темпе; • собирать все пальцы в щепотку (пальчики собрались вместе — разбежались); •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нитку; • наматывать тонкую проволоку в цветной обмотке на катушку, на палец (колечко или спираль); • закручивать шурупы, гайки; • играть с конструктором, мозаикой, кубиками; • складывать матрешек, играть с вкладышами; • рисовать рукой и пальцами в воздухе; • играть с песком, водой; • рисовать мелом, мелками</w:t>
      </w:r>
      <w:r w:rsidR="007E480C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1D1AED" w:rsidRDefault="001D1AED" w:rsidP="00B16C08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EE">
        <w:rPr>
          <w:rFonts w:ascii="Times New Roman" w:hAnsi="Times New Roman" w:cs="Times New Roman"/>
          <w:sz w:val="28"/>
          <w:szCs w:val="28"/>
        </w:rPr>
        <w:t xml:space="preserve">Следуйте нашим </w:t>
      </w:r>
      <w:proofErr w:type="gramStart"/>
      <w:r w:rsidR="00AD31EE">
        <w:rPr>
          <w:rFonts w:ascii="Times New Roman" w:hAnsi="Times New Roman" w:cs="Times New Roman"/>
          <w:sz w:val="28"/>
          <w:szCs w:val="28"/>
        </w:rPr>
        <w:t>рекомендациям</w:t>
      </w:r>
      <w:proofErr w:type="gramEnd"/>
      <w:r w:rsidR="00AD31EE">
        <w:rPr>
          <w:rFonts w:ascii="Times New Roman" w:hAnsi="Times New Roman" w:cs="Times New Roman"/>
          <w:sz w:val="28"/>
          <w:szCs w:val="28"/>
        </w:rPr>
        <w:t xml:space="preserve"> и они принесут пользу вам  и вашему малышу!</w:t>
      </w:r>
    </w:p>
    <w:sectPr w:rsidR="001D1AED" w:rsidSect="00B8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16C08"/>
    <w:rsid w:val="001D1AED"/>
    <w:rsid w:val="001F27A3"/>
    <w:rsid w:val="00653834"/>
    <w:rsid w:val="007E480C"/>
    <w:rsid w:val="00871DFA"/>
    <w:rsid w:val="00A15A95"/>
    <w:rsid w:val="00AD31EE"/>
    <w:rsid w:val="00B16C08"/>
    <w:rsid w:val="00B87326"/>
    <w:rsid w:val="00C63BB6"/>
    <w:rsid w:val="00CE44EF"/>
    <w:rsid w:val="00C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2025-06-04T18:58:00Z</dcterms:created>
  <dcterms:modified xsi:type="dcterms:W3CDTF">2025-06-04T20:21:00Z</dcterms:modified>
</cp:coreProperties>
</file>