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90" w:rsidRPr="00650890" w:rsidRDefault="00650890" w:rsidP="00650890">
      <w:pPr>
        <w:rPr>
          <w:rFonts w:ascii="Times New Roman" w:hAnsi="Times New Roman" w:cs="Times New Roman"/>
          <w:b/>
          <w:sz w:val="28"/>
          <w:szCs w:val="28"/>
        </w:rPr>
      </w:pPr>
      <w:r w:rsidRPr="00650890">
        <w:rPr>
          <w:rFonts w:ascii="Times New Roman" w:hAnsi="Times New Roman" w:cs="Times New Roman"/>
          <w:b/>
          <w:sz w:val="28"/>
          <w:szCs w:val="28"/>
        </w:rPr>
        <w:t xml:space="preserve">            Консультация для родителей «Речевая подготовка детей с ОВЗ к школе »</w:t>
      </w:r>
    </w:p>
    <w:p w:rsidR="00650890" w:rsidRPr="00650890" w:rsidRDefault="00650890" w:rsidP="006508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учитель-логопед </w:t>
      </w:r>
      <w:r w:rsidRPr="00650890">
        <w:rPr>
          <w:rFonts w:ascii="Times New Roman" w:hAnsi="Times New Roman" w:cs="Times New Roman"/>
          <w:sz w:val="24"/>
          <w:szCs w:val="24"/>
        </w:rPr>
        <w:t xml:space="preserve"> МАДОУ ЦРР </w:t>
      </w:r>
      <w:proofErr w:type="gramStart"/>
      <w:r w:rsidRPr="0065089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50890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650890">
        <w:rPr>
          <w:rFonts w:ascii="Times New Roman" w:hAnsi="Times New Roman" w:cs="Times New Roman"/>
          <w:sz w:val="24"/>
          <w:szCs w:val="24"/>
        </w:rPr>
        <w:t>/с № 34 Диденко Е.Ф.</w:t>
      </w:r>
    </w:p>
    <w:p w:rsidR="00650890" w:rsidRP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Скоро Ваш ребёнок-</w:t>
      </w:r>
      <w:r w:rsidRPr="00650890">
        <w:rPr>
          <w:rFonts w:ascii="Times New Roman" w:hAnsi="Times New Roman" w:cs="Times New Roman"/>
          <w:sz w:val="28"/>
          <w:szCs w:val="28"/>
        </w:rPr>
        <w:t xml:space="preserve">дошкольник станет школьником. Это новый социальный статус. Переход от игровой деятельности </w:t>
      </w:r>
      <w:proofErr w:type="gramStart"/>
      <w:r w:rsidRPr="006508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0890">
        <w:rPr>
          <w:rFonts w:ascii="Times New Roman" w:hAnsi="Times New Roman" w:cs="Times New Roman"/>
          <w:sz w:val="28"/>
          <w:szCs w:val="28"/>
        </w:rPr>
        <w:t xml:space="preserve"> учебной очень важен для ребёнка. Готовность к школьному обучению формируется задолго до поступления в школу и включает не только хорошее физическое развитие, достаточный запас знаний и представлений об окружающем, но и определённый уровень развития речи. Особые критерии готовности к школьному обучению предъявляются к усвоению ребёнком родного языка как средства общения. А именно: </w:t>
      </w:r>
    </w:p>
    <w:p w:rsid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508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50890">
        <w:rPr>
          <w:rFonts w:ascii="Times New Roman" w:hAnsi="Times New Roman" w:cs="Times New Roman"/>
          <w:sz w:val="28"/>
          <w:szCs w:val="28"/>
        </w:rPr>
        <w:t xml:space="preserve"> звуковой стороны речи. У ребёнка должно быть правильное, чёткое произношение звуков всех фонетических групп. </w:t>
      </w:r>
    </w:p>
    <w:p w:rsid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08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50890">
        <w:rPr>
          <w:rFonts w:ascii="Times New Roman" w:hAnsi="Times New Roman" w:cs="Times New Roman"/>
          <w:sz w:val="28"/>
          <w:szCs w:val="28"/>
        </w:rPr>
        <w:t xml:space="preserve"> фонематических процессов, умение слышать, различать фонемы родного языка. </w:t>
      </w:r>
    </w:p>
    <w:p w:rsid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3. Готовность к звукобуквенному анализу и синтезу: умение выделять звуки в слове. </w:t>
      </w:r>
      <w:proofErr w:type="gramStart"/>
      <w:r w:rsidRPr="00650890">
        <w:rPr>
          <w:rFonts w:ascii="Times New Roman" w:hAnsi="Times New Roman" w:cs="Times New Roman"/>
          <w:sz w:val="28"/>
          <w:szCs w:val="28"/>
        </w:rPr>
        <w:t>Дети должны знать и правильно употреблять термины «звук», «слог», «слово», «предложение», звуки гласный, твёрдый, мягкий.</w:t>
      </w:r>
      <w:proofErr w:type="gramEnd"/>
      <w:r w:rsidRPr="00650890">
        <w:rPr>
          <w:rFonts w:ascii="Times New Roman" w:hAnsi="Times New Roman" w:cs="Times New Roman"/>
          <w:sz w:val="28"/>
          <w:szCs w:val="28"/>
        </w:rPr>
        <w:t xml:space="preserve"> Уметь работать со схемой слова и схемой предложения. </w:t>
      </w:r>
    </w:p>
    <w:p w:rsid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словами, образовывать прилагательные от существительных. </w:t>
      </w:r>
    </w:p>
    <w:p w:rsid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508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50890">
        <w:rPr>
          <w:rFonts w:ascii="Times New Roman" w:hAnsi="Times New Roman" w:cs="Times New Roman"/>
          <w:sz w:val="28"/>
          <w:szCs w:val="28"/>
        </w:rPr>
        <w:t xml:space="preserve"> грамматического строя речи: умение правильно строить простые предложения, видеть связь слов в предложениях, распространять однородными и второстепенными членами; работать с деформированным предложением; составлять предложения по опорным словам и картинкам. </w:t>
      </w:r>
    </w:p>
    <w:p w:rsid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6.Умение пользоваться развёрнутой фразовой речью, владеть пересказом рассказа. Самостоятельно составлять рассказ-описание. </w:t>
      </w:r>
    </w:p>
    <w:p w:rsid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0890">
        <w:rPr>
          <w:rFonts w:ascii="Times New Roman" w:hAnsi="Times New Roman" w:cs="Times New Roman"/>
          <w:sz w:val="28"/>
          <w:szCs w:val="28"/>
        </w:rPr>
        <w:t xml:space="preserve">Ребенок с ограниченными возможностями здоровья в своем развитии направлен на освоение социального опыта, социализацию, включение в жизнь общества. У детей с ОВЗ часто отмечаются сочетания двигательных, речевых нарушений, нарушений познавательной деятельности и личностного развития. Множество и выраженность этих нарушений существенно затрудняют социальную адаптацию таких детей, не позволяют им своевременно включиться в образовательное пространство, что обуславливает необходимость проведения коррекционной работы по подготовке их к школе. Подготовка к школе ребенка с ОВЗ осуществляется с целью помочь ему на </w:t>
      </w:r>
      <w:r w:rsidRPr="00650890"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ступени обучения освоить необходимые знания, умения и навыки, способы учебной работы и адаптироваться к системе обучения. </w:t>
      </w:r>
    </w:p>
    <w:p w:rsidR="00650890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0890">
        <w:rPr>
          <w:rFonts w:ascii="Times New Roman" w:hAnsi="Times New Roman" w:cs="Times New Roman"/>
          <w:sz w:val="28"/>
          <w:szCs w:val="28"/>
        </w:rPr>
        <w:t xml:space="preserve">В задачи коррекционного обучения детей с ОВЗ входят: развитие и совершенствование общей моторики; развитие и совершенствование ручной моторики, развитие и совершенствование артикуляционной моторики (статистической, динамической организации движений, переключением движений), развитие слухового восприятия, внимания, развитие зрительного восприятия, памяти, развитие </w:t>
      </w:r>
      <w:proofErr w:type="spellStart"/>
      <w:r w:rsidRPr="00650890">
        <w:rPr>
          <w:rFonts w:ascii="Times New Roman" w:hAnsi="Times New Roman" w:cs="Times New Roman"/>
          <w:sz w:val="28"/>
          <w:szCs w:val="28"/>
        </w:rPr>
        <w:t>темпо-ритмической</w:t>
      </w:r>
      <w:proofErr w:type="spellEnd"/>
      <w:r w:rsidRPr="00650890">
        <w:rPr>
          <w:rFonts w:ascii="Times New Roman" w:hAnsi="Times New Roman" w:cs="Times New Roman"/>
          <w:sz w:val="28"/>
          <w:szCs w:val="28"/>
        </w:rPr>
        <w:t xml:space="preserve"> стороны речи, формирование произносительных умений и навыков; коррекция нарушений изолированных звуков; автоматизация звуков в слогах, словах, словосочетаниях, предложениях, связной речи; дифференциация нарушений </w:t>
      </w:r>
      <w:proofErr w:type="spellStart"/>
      <w:r w:rsidRPr="00650890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650890">
        <w:rPr>
          <w:rFonts w:ascii="Times New Roman" w:hAnsi="Times New Roman" w:cs="Times New Roman"/>
          <w:sz w:val="28"/>
          <w:szCs w:val="28"/>
        </w:rPr>
        <w:t xml:space="preserve"> структуры, совершенствование лексических и грамматических средств языка, развитие навыков связной речи, обогащение коммуникативного опыта. </w:t>
      </w:r>
    </w:p>
    <w:p w:rsidR="00FD4232" w:rsidRDefault="00650890" w:rsidP="00FD4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Этапы коррекционной работы по подготовке </w:t>
      </w:r>
      <w:r w:rsidR="00FD4232">
        <w:rPr>
          <w:rFonts w:ascii="Times New Roman" w:hAnsi="Times New Roman" w:cs="Times New Roman"/>
          <w:sz w:val="28"/>
          <w:szCs w:val="28"/>
        </w:rPr>
        <w:t>к школе детей с ОВЗ:</w:t>
      </w:r>
    </w:p>
    <w:p w:rsidR="00FD4232" w:rsidRDefault="00FD4232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890" w:rsidRPr="00650890">
        <w:rPr>
          <w:rFonts w:ascii="Times New Roman" w:hAnsi="Times New Roman" w:cs="Times New Roman"/>
          <w:sz w:val="28"/>
          <w:szCs w:val="28"/>
        </w:rPr>
        <w:t>1. Развитие артикуляционной моторики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На данном этапе обращается внимание на объем артикуляционных движений, точность выполнения, способность к переключению и удержанию артикуляционной позы. Для подготовки губ и языка включаются элементы </w:t>
      </w:r>
      <w:proofErr w:type="spellStart"/>
      <w:r w:rsidR="00650890" w:rsidRPr="00650890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650890" w:rsidRPr="00650890">
        <w:rPr>
          <w:rFonts w:ascii="Times New Roman" w:hAnsi="Times New Roman" w:cs="Times New Roman"/>
          <w:sz w:val="28"/>
          <w:szCs w:val="28"/>
        </w:rPr>
        <w:t xml:space="preserve"> и логопедический массаж органов артикуляции, основными задачами которого являются: нормализация тонуса мышц артикуляционного аппарата, подготовка к формированию произвольных, координированных движений органов артикуляции.</w:t>
      </w:r>
    </w:p>
    <w:p w:rsidR="00FD4232" w:rsidRDefault="00FD4232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В воспитании правильной речи </w:t>
      </w:r>
      <w:proofErr w:type="gramStart"/>
      <w:r w:rsidR="00650890" w:rsidRPr="0065089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650890" w:rsidRPr="00650890">
        <w:rPr>
          <w:rFonts w:ascii="Times New Roman" w:hAnsi="Times New Roman" w:cs="Times New Roman"/>
          <w:sz w:val="28"/>
          <w:szCs w:val="28"/>
        </w:rPr>
        <w:t xml:space="preserve"> имеет нормализация речевого дыхания, т.к. у многих детей с ОВЗ оно часто бывает поверхностным, резким, неспокойным, причем нередко слова произносятся ребенком на вдохе. Чтобы научить ребенка владеть голосом, надо, прежде всего, научить его правильно дышать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890" w:rsidRPr="00650890">
        <w:rPr>
          <w:rFonts w:ascii="Times New Roman" w:hAnsi="Times New Roman" w:cs="Times New Roman"/>
          <w:sz w:val="28"/>
          <w:szCs w:val="28"/>
        </w:rPr>
        <w:t>Без правильного дыхания, для которого характерны короткий, глубокий вдох и плавный, длительный, экономичный выдох, невозможна хорошо звучащая речь.</w:t>
      </w:r>
      <w:proofErr w:type="gramEnd"/>
      <w:r w:rsidR="00650890" w:rsidRPr="00650890">
        <w:rPr>
          <w:rFonts w:ascii="Times New Roman" w:hAnsi="Times New Roman" w:cs="Times New Roman"/>
          <w:sz w:val="28"/>
          <w:szCs w:val="28"/>
        </w:rPr>
        <w:t xml:space="preserve"> Целью данного этапа работы является развитие глубокого вдоха и более длительного выдоха, выработка у детей умения правильно дышать в процессе речи.</w:t>
      </w:r>
    </w:p>
    <w:p w:rsidR="00FD4232" w:rsidRDefault="00FD4232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3. Работа над звукопроизношением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При обучении звукопроизношению детей с ОВЗ перед педагогом стоят следующие задачи: исправить неправильное произношение звуков; </w:t>
      </w: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различать и воспроизводить отдельные звуковые элементы речи; удерживать в памяти воспринятый на слух материал; слышать звучание чужой и собственной речи и исправлять свои ошибки. </w:t>
      </w:r>
    </w:p>
    <w:p w:rsidR="00FD4232" w:rsidRDefault="00FD4232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890" w:rsidRPr="00650890">
        <w:rPr>
          <w:rFonts w:ascii="Times New Roman" w:hAnsi="Times New Roman" w:cs="Times New Roman"/>
          <w:sz w:val="28"/>
          <w:szCs w:val="28"/>
        </w:rPr>
        <w:t>4. Развитие фонематического слуха и навыков звукового анализа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Работа по формированию фонематического слуха начинается с развития слухового внимания и слуховой памяти. Неумение вслушиваться в речь окружающих является одной из </w:t>
      </w:r>
      <w:r w:rsidR="00650890" w:rsidRPr="00650890">
        <w:rPr>
          <w:rFonts w:ascii="Times New Roman" w:hAnsi="Times New Roman" w:cs="Times New Roman"/>
          <w:sz w:val="28"/>
          <w:szCs w:val="28"/>
        </w:rPr>
        <w:lastRenderedPageBreak/>
        <w:t>причин неправильного звукопроизношения. Ребенок должен приобрести умение сравнивать свою собственную речь с речью окружающих и контролировать свое произношение. В усвоение звуковой стороны речи входят два взаимосвязанных процесса: процесс развития фонематического слуха и процесс произнесения звуков речи. Развитие звуковой стороны языка является важнейшей предпосылкой для правильного обучения грамоте.</w:t>
      </w:r>
    </w:p>
    <w:p w:rsidR="00FD4232" w:rsidRDefault="00FD4232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5. Обучение грамоте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Подготовка к обучению грамоте проводится исключительно на материале звуков, правильно произносимых ребенком. Основной единицей обучения в это время является отдельный звук и звук, выделенный из слова. В процессе постановки, уточнения, а затем закрепления правильного произношения звуков проводятся упражнения с целью развития слухового восприятия. При этом дети учатся различать звуки, происходит развитие внимания к звуковой стороне речи и слуховой памяти. С опорой на подготовленный таким образом звуковой фонд дети упражняются в звуковом анализе и синтезе. Теперь на первый план выдвигается новая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890" w:rsidRPr="0065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890" w:rsidRPr="00650890">
        <w:rPr>
          <w:rFonts w:ascii="Times New Roman" w:hAnsi="Times New Roman" w:cs="Times New Roman"/>
          <w:sz w:val="28"/>
          <w:szCs w:val="28"/>
        </w:rPr>
        <w:t>научить детей слышать отдельные звуки в составе слова и уметь определять их последовательность.</w:t>
      </w:r>
    </w:p>
    <w:p w:rsidR="00FD4232" w:rsidRDefault="00FD4232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6. Нормализация лексико-грамматических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У детей с ОВЗ отмечаются различные нарушения лексико-грамматического строя речи: бедность словаря, недостаточное умение пользоваться способами словообразования и т.д.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ряд ошибок, несвойственных детям с нормально развитой речью, допускается детьми при грамматическом оформлении слов, словосочетаний, предложений. Особенно часто нарушается согласование и управление. Отмечается неправильное употребление предлогов. Также наблюдается бедность синтаксических конструкций, отставание в развитии связной речи. Поэтому основная задача – это обогащение и активизация словаря, т.к. в процессе словарной работы ребенок накапливает необходимый запас слов, постепенно овладевает способами выражения в слове определенного содержания и в итоге приобретает умение выражать свои мысли наиболее точно и полно. Формирование грамматического строя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направлено на развитие умения выражать свои мысли простыми и распространенными, сложносочиненными и сложноподчиненными предложениями, правильно использовать грамматические формы рода, числа, падежа. В процессе специально</w:t>
      </w:r>
      <w:r>
        <w:rPr>
          <w:rFonts w:ascii="Times New Roman" w:hAnsi="Times New Roman" w:cs="Times New Roman"/>
          <w:sz w:val="28"/>
          <w:szCs w:val="28"/>
        </w:rPr>
        <w:t xml:space="preserve"> подобранных игровых упражнений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коррекционная работа направлена на формирование словообразования существительных, глаголов, прилагательных.</w:t>
      </w:r>
    </w:p>
    <w:p w:rsidR="00FD4232" w:rsidRDefault="00FD4232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7. Развитие связной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Большое значение для развития связной речи имеет мотивация. Связное устное высказывание может состояться при условии наличия у ребенка словаря, внутреннего плана высказывания и желания сказать. Эти три фактора должны выступать в единстве. Речь сопровождает и совершенствует познавательную деятельность детей, делает ее более целенаправленной, обогащает игры, способствует проявлению творчества и фантазии в изобразительной, музыкальной, литературной деятельности. </w:t>
      </w:r>
    </w:p>
    <w:p w:rsidR="00FD4232" w:rsidRDefault="00FD4232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50890" w:rsidRPr="00650890">
        <w:rPr>
          <w:rFonts w:ascii="Times New Roman" w:hAnsi="Times New Roman" w:cs="Times New Roman"/>
          <w:sz w:val="28"/>
          <w:szCs w:val="28"/>
        </w:rPr>
        <w:t>При подготовке детей к школе особое внимание уделяется формированию связной монологической речи. К основным приемам обучения детей связной монологической речи относятся: рассказ по демонстрируемым действиям; рассказ по демонстрируемым действиям с подключением творческого мышления; описание, рассказ по картинке; составление рассказа по серии картинок; сравнительное описание картинок; пересказ.</w:t>
      </w:r>
    </w:p>
    <w:p w:rsidR="00055CD8" w:rsidRDefault="00FD4232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8. Развитие функциональных возможностей кистей и пальцев рук Научные исследования убедительно доказывают, что развитие пальцевой моторики положительно сказывается на становлении речи, необходимо при письме, рисовании. Тренировка пальцев через определенные зоны в коре головного мозга стимулирует подвижность органов артикуляции, делая речь ребенка четкой и правильной. Развитие мелкой моторики следует начинать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0890" w:rsidRPr="00650890">
        <w:rPr>
          <w:rFonts w:ascii="Times New Roman" w:hAnsi="Times New Roman" w:cs="Times New Roman"/>
          <w:sz w:val="28"/>
          <w:szCs w:val="28"/>
        </w:rPr>
        <w:t>пассивной гимнастики кистей и пальцев рук. Пальчиковая гимнастика позволяет установить тесную связь между речевой функцией и двигательной системой. Совместность движений тела и речевых органов способствует снятию напряжения, монотонности речи, соблюдению речевых пауз, учит управлять своим дыханием, формированию правильного произношения. А развитие тактильных ощущений воздействует на организм ребенка как лечебная физкультура.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ребенка в дошкольных учреждениях и семье.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 Наличие у первоклассников даже слабых отклонений в фонематическом и лексико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грамматическом развитии ведет и к серьезным проблемам в усвоении программ общеобразовательной школы. 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="00650890" w:rsidRPr="0065089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650890" w:rsidRPr="00650890">
        <w:rPr>
          <w:rFonts w:ascii="Times New Roman" w:hAnsi="Times New Roman" w:cs="Times New Roman"/>
          <w:sz w:val="28"/>
          <w:szCs w:val="28"/>
        </w:rPr>
        <w:t xml:space="preserve"> (нарушения письма) и </w:t>
      </w:r>
      <w:proofErr w:type="spellStart"/>
      <w:r w:rsidR="00650890" w:rsidRPr="00650890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650890" w:rsidRPr="00650890">
        <w:rPr>
          <w:rFonts w:ascii="Times New Roman" w:hAnsi="Times New Roman" w:cs="Times New Roman"/>
          <w:sz w:val="28"/>
          <w:szCs w:val="28"/>
        </w:rPr>
        <w:t xml:space="preserve"> (нарушения чтения).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 у которых отклонения в речевом развитии касаются только дефектов произношения одного или нескольких звуков, как правило, учатся хорошо. </w:t>
      </w:r>
      <w:r w:rsidR="00650890" w:rsidRPr="00650890">
        <w:rPr>
          <w:rFonts w:ascii="Times New Roman" w:hAnsi="Times New Roman" w:cs="Times New Roman"/>
          <w:sz w:val="28"/>
          <w:szCs w:val="28"/>
        </w:rPr>
        <w:lastRenderedPageBreak/>
        <w:t xml:space="preserve">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 </w:t>
      </w:r>
      <w:r w:rsidR="00055CD8">
        <w:rPr>
          <w:rFonts w:ascii="Times New Roman" w:hAnsi="Times New Roman" w:cs="Times New Roman"/>
          <w:sz w:val="28"/>
          <w:szCs w:val="28"/>
        </w:rPr>
        <w:t xml:space="preserve">        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Ни для кого не секрет, что совместная деятельность родителей и специалистов приносит более эффективный результат в коррекционной работе. 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школе. Чем раньше будет начата коррекция, тем лучше ее результат. </w:t>
      </w:r>
    </w:p>
    <w:p w:rsidR="00055CD8" w:rsidRDefault="00650890" w:rsidP="00055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>Что могут сделать родители, чтобы обеспечить речевую готовность ребёнка к школе?</w:t>
      </w:r>
    </w:p>
    <w:p w:rsidR="00055CD8" w:rsidRDefault="00055CD8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оздать в семье условия, благоприятные для общего и речевого развития детей;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CD8" w:rsidRDefault="00055CD8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роводить целенаправленную и систематическую работу по речевому развитию детей и необходимую коррекцию недостатков в развитии речи; </w:t>
      </w:r>
    </w:p>
    <w:p w:rsidR="00055CD8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- не ругать ребенка за неправильную речь; </w:t>
      </w:r>
    </w:p>
    <w:p w:rsidR="00055CD8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- ненавязчиво исправлять неправильное произношение; </w:t>
      </w:r>
    </w:p>
    <w:p w:rsidR="00055CD8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- не заострять внимание на запинках и повторах слогов и слов; </w:t>
      </w:r>
    </w:p>
    <w:p w:rsidR="00055CD8" w:rsidRDefault="00650890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 w:rsidRPr="00650890">
        <w:rPr>
          <w:rFonts w:ascii="Times New Roman" w:hAnsi="Times New Roman" w:cs="Times New Roman"/>
          <w:sz w:val="28"/>
          <w:szCs w:val="28"/>
        </w:rPr>
        <w:t xml:space="preserve">- осуществлять позитивный настрой ребенка на занятия с педагогами. </w:t>
      </w:r>
    </w:p>
    <w:p w:rsidR="0061353F" w:rsidRPr="00650890" w:rsidRDefault="00055CD8" w:rsidP="0065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связано с двумя причинами: </w:t>
      </w:r>
      <w:proofErr w:type="gramStart"/>
      <w:r w:rsidR="00650890" w:rsidRPr="0065089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End"/>
      <w:r w:rsidR="00650890" w:rsidRPr="00650890">
        <w:rPr>
          <w:rFonts w:ascii="Times New Roman" w:hAnsi="Times New Roman" w:cs="Times New Roman"/>
          <w:sz w:val="28"/>
          <w:szCs w:val="28"/>
        </w:rPr>
        <w:t xml:space="preserve">родители не слышат недостатков речи своих детей; 2) не придают им серьезного значения, полагая, что с возрастом эти недостатки исправятся сами собой. </w:t>
      </w:r>
      <w:r w:rsidR="00320DA9">
        <w:rPr>
          <w:rFonts w:ascii="Times New Roman" w:hAnsi="Times New Roman" w:cs="Times New Roman"/>
          <w:sz w:val="28"/>
          <w:szCs w:val="28"/>
        </w:rPr>
        <w:t xml:space="preserve">     </w:t>
      </w:r>
      <w:r w:rsidRPr="00113EC7">
        <w:rPr>
          <w:rFonts w:ascii="Times New Roman" w:hAnsi="Times New Roman" w:cs="Times New Roman"/>
          <w:b/>
          <w:sz w:val="28"/>
          <w:szCs w:val="28"/>
        </w:rPr>
        <w:t>Мы приглашаем Вас, родители, в наш консультационный центр, где Вам окажут консультативную помощь педагог-психолог, учитель-логопед, музыкальный руково</w:t>
      </w:r>
      <w:r w:rsidR="00320DA9" w:rsidRPr="00113EC7">
        <w:rPr>
          <w:rFonts w:ascii="Times New Roman" w:hAnsi="Times New Roman" w:cs="Times New Roman"/>
          <w:b/>
          <w:sz w:val="28"/>
          <w:szCs w:val="28"/>
        </w:rPr>
        <w:t>д</w:t>
      </w:r>
      <w:r w:rsidRPr="00113EC7">
        <w:rPr>
          <w:rFonts w:ascii="Times New Roman" w:hAnsi="Times New Roman" w:cs="Times New Roman"/>
          <w:b/>
          <w:sz w:val="28"/>
          <w:szCs w:val="28"/>
        </w:rPr>
        <w:t xml:space="preserve">итель, инструктор по </w:t>
      </w:r>
      <w:proofErr w:type="spellStart"/>
      <w:r w:rsidRPr="00113EC7">
        <w:rPr>
          <w:rFonts w:ascii="Times New Roman" w:hAnsi="Times New Roman" w:cs="Times New Roman"/>
          <w:b/>
          <w:sz w:val="28"/>
          <w:szCs w:val="28"/>
        </w:rPr>
        <w:t>физвоспитанию</w:t>
      </w:r>
      <w:proofErr w:type="spellEnd"/>
      <w:r w:rsidRPr="00113EC7">
        <w:rPr>
          <w:rFonts w:ascii="Times New Roman" w:hAnsi="Times New Roman" w:cs="Times New Roman"/>
          <w:b/>
          <w:sz w:val="28"/>
          <w:szCs w:val="28"/>
        </w:rPr>
        <w:t>, медицинская сестра и другие специалисты.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0890" w:rsidRPr="00650890">
        <w:rPr>
          <w:rFonts w:ascii="Times New Roman" w:hAnsi="Times New Roman" w:cs="Times New Roman"/>
          <w:sz w:val="28"/>
          <w:szCs w:val="28"/>
        </w:rPr>
        <w:t>Таким образом, благодаря совместной работе родителям уда</w:t>
      </w:r>
      <w:r w:rsidR="00320DA9">
        <w:rPr>
          <w:rFonts w:ascii="Times New Roman" w:hAnsi="Times New Roman" w:cs="Times New Roman"/>
          <w:sz w:val="28"/>
          <w:szCs w:val="28"/>
        </w:rPr>
        <w:t>с</w:t>
      </w:r>
      <w:r w:rsidR="00650890" w:rsidRPr="00650890">
        <w:rPr>
          <w:rFonts w:ascii="Times New Roman" w:hAnsi="Times New Roman" w:cs="Times New Roman"/>
          <w:sz w:val="28"/>
          <w:szCs w:val="28"/>
        </w:rPr>
        <w:t xml:space="preserve">тся своевременно и качественно помочь детям преодолеть речевые нарушения, </w:t>
      </w:r>
      <w:r w:rsidR="00650890" w:rsidRPr="00650890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положительную мотивацию к учебной деятельности, сформировать у детей с речевыми нарушениями уверенность в своих возможностях. </w:t>
      </w:r>
    </w:p>
    <w:sectPr w:rsidR="0061353F" w:rsidRPr="00650890" w:rsidSect="00650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890"/>
    <w:rsid w:val="00055CD8"/>
    <w:rsid w:val="00113EC7"/>
    <w:rsid w:val="00320DA9"/>
    <w:rsid w:val="0061353F"/>
    <w:rsid w:val="00650890"/>
    <w:rsid w:val="00934B07"/>
    <w:rsid w:val="00FD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1A3D8-9E49-443B-816F-BA3BD71B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2025-05-13T18:47:00Z</dcterms:created>
  <dcterms:modified xsi:type="dcterms:W3CDTF">2025-05-13T19:26:00Z</dcterms:modified>
</cp:coreProperties>
</file>